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BC" w:rsidRPr="00CB4A8F" w:rsidRDefault="00B46BBC" w:rsidP="00B46BBC">
      <w:pPr>
        <w:rPr>
          <w:rFonts w:ascii="Times New Roman" w:eastAsia="黑体" w:hAnsi="Times New Roman"/>
          <w:sz w:val="32"/>
          <w:szCs w:val="32"/>
        </w:rPr>
      </w:pPr>
      <w:r w:rsidRPr="00CB4A8F">
        <w:rPr>
          <w:rFonts w:ascii="Times New Roman" w:eastAsia="黑体" w:hAnsi="Times New Roman"/>
          <w:sz w:val="32"/>
          <w:szCs w:val="32"/>
        </w:rPr>
        <w:t>附件</w:t>
      </w:r>
      <w:r w:rsidRPr="00CB4A8F">
        <w:rPr>
          <w:rFonts w:ascii="Times New Roman" w:eastAsia="黑体" w:hAnsi="Times New Roman"/>
          <w:sz w:val="32"/>
          <w:szCs w:val="32"/>
        </w:rPr>
        <w:t>1</w:t>
      </w:r>
    </w:p>
    <w:p w:rsidR="00B46BBC" w:rsidRPr="00B46BBC" w:rsidRDefault="00B46BBC" w:rsidP="00B46BBC">
      <w:pPr>
        <w:spacing w:before="240" w:after="240" w:line="52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B46BBC">
        <w:rPr>
          <w:rFonts w:ascii="方正小标宋简体" w:eastAsia="方正小标宋简体" w:hAnsi="Times New Roman" w:hint="eastAsia"/>
          <w:sz w:val="36"/>
          <w:szCs w:val="36"/>
        </w:rPr>
        <w:t>常州市</w:t>
      </w:r>
      <w:bookmarkStart w:id="0" w:name="_GoBack"/>
      <w:bookmarkEnd w:id="0"/>
      <w:proofErr w:type="gramStart"/>
      <w:r w:rsidRPr="00B46BBC">
        <w:rPr>
          <w:rFonts w:ascii="方正小标宋简体" w:eastAsia="方正小标宋简体" w:hAnsi="Times New Roman" w:hint="eastAsia"/>
          <w:sz w:val="36"/>
          <w:szCs w:val="36"/>
        </w:rPr>
        <w:t>市</w:t>
      </w:r>
      <w:proofErr w:type="gramEnd"/>
      <w:r w:rsidRPr="00B46BBC">
        <w:rPr>
          <w:rFonts w:ascii="方正小标宋简体" w:eastAsia="方正小标宋简体" w:hAnsi="Times New Roman" w:hint="eastAsia"/>
          <w:sz w:val="36"/>
          <w:szCs w:val="36"/>
        </w:rPr>
        <w:t>本级困难企业缓缴社会保险费申请表</w:t>
      </w:r>
    </w:p>
    <w:tbl>
      <w:tblPr>
        <w:tblW w:w="5053" w:type="pct"/>
        <w:jc w:val="center"/>
        <w:tblLook w:val="04A0" w:firstRow="1" w:lastRow="0" w:firstColumn="1" w:lastColumn="0" w:noHBand="0" w:noVBand="1"/>
      </w:tblPr>
      <w:tblGrid>
        <w:gridCol w:w="823"/>
        <w:gridCol w:w="825"/>
        <w:gridCol w:w="823"/>
        <w:gridCol w:w="661"/>
        <w:gridCol w:w="1202"/>
        <w:gridCol w:w="1257"/>
        <w:gridCol w:w="1094"/>
        <w:gridCol w:w="1018"/>
        <w:gridCol w:w="909"/>
      </w:tblGrid>
      <w:tr w:rsidR="00B46BBC" w:rsidRPr="009742ED" w:rsidTr="00B46BBC">
        <w:trPr>
          <w:trHeight w:hRule="exact"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ind w:hanging="86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 w:rsidRPr="009742ED">
              <w:rPr>
                <w:rFonts w:ascii="宋体" w:hAnsi="宋体"/>
                <w:spacing w:val="-6"/>
                <w:kern w:val="0"/>
                <w:szCs w:val="21"/>
              </w:rPr>
              <w:t>单位社保代码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B46BBC" w:rsidRPr="009742ED" w:rsidTr="00B46BBC">
        <w:trPr>
          <w:trHeight w:hRule="exact"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法人代表姓名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经办人姓名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B46BBC" w:rsidRPr="009742ED" w:rsidTr="00B46BBC">
        <w:trPr>
          <w:trHeight w:hRule="exact"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经济类型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B46BBC" w:rsidRPr="009742ED" w:rsidTr="00B46BBC">
        <w:trPr>
          <w:trHeight w:hRule="exact"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现职工人数（人）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参加社会保险人数（人）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上年</w:t>
            </w:r>
            <w:proofErr w:type="gramStart"/>
            <w:r w:rsidRPr="009742ED">
              <w:rPr>
                <w:rFonts w:ascii="宋体" w:hAnsi="宋体"/>
                <w:kern w:val="0"/>
                <w:szCs w:val="21"/>
              </w:rPr>
              <w:t>末职工</w:t>
            </w:r>
            <w:proofErr w:type="gramEnd"/>
            <w:r w:rsidRPr="009742ED">
              <w:rPr>
                <w:rFonts w:ascii="宋体" w:hAnsi="宋体"/>
                <w:kern w:val="0"/>
                <w:szCs w:val="21"/>
              </w:rPr>
              <w:t>人数（人）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本年度减员人数（除退休、死亡）（人）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减员比例</w:t>
            </w:r>
            <w:r w:rsidRPr="009742ED">
              <w:rPr>
                <w:rFonts w:ascii="Times New Roman" w:hAnsi="Times New Roman"/>
                <w:kern w:val="0"/>
                <w:szCs w:val="21"/>
              </w:rPr>
              <w:t>（</w:t>
            </w:r>
            <w:r w:rsidRPr="009742ED">
              <w:rPr>
                <w:rFonts w:ascii="Times New Roman" w:hAnsi="Times New Roman"/>
                <w:kern w:val="0"/>
                <w:szCs w:val="21"/>
              </w:rPr>
              <w:t>%</w:t>
            </w:r>
            <w:r w:rsidRPr="009742ED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上年末财务情况</w:t>
            </w:r>
          </w:p>
        </w:tc>
        <w:tc>
          <w:tcPr>
            <w:tcW w:w="3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□未亏损         □亏损________万元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工资支付情况</w:t>
            </w:r>
          </w:p>
        </w:tc>
        <w:tc>
          <w:tcPr>
            <w:tcW w:w="3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□正常支付       □已连续拖欠____人____</w:t>
            </w:r>
            <w:proofErr w:type="gramStart"/>
            <w:r w:rsidRPr="009742ED">
              <w:rPr>
                <w:rFonts w:ascii="宋体" w:hAnsi="宋体"/>
                <w:kern w:val="0"/>
                <w:szCs w:val="21"/>
              </w:rPr>
              <w:t>个</w:t>
            </w:r>
            <w:proofErr w:type="gramEnd"/>
            <w:r w:rsidRPr="009742ED">
              <w:rPr>
                <w:rFonts w:ascii="宋体" w:hAnsi="宋体"/>
                <w:kern w:val="0"/>
                <w:szCs w:val="21"/>
              </w:rPr>
              <w:t xml:space="preserve">月共计______万元   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社保缴费情况</w:t>
            </w:r>
          </w:p>
        </w:tc>
        <w:tc>
          <w:tcPr>
            <w:tcW w:w="3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□正常缴费       □已连续拖欠____人____</w:t>
            </w:r>
            <w:proofErr w:type="gramStart"/>
            <w:r w:rsidRPr="009742ED">
              <w:rPr>
                <w:rFonts w:ascii="宋体" w:hAnsi="宋体"/>
                <w:kern w:val="0"/>
                <w:szCs w:val="21"/>
              </w:rPr>
              <w:t>个</w:t>
            </w:r>
            <w:proofErr w:type="gramEnd"/>
            <w:r w:rsidRPr="009742ED">
              <w:rPr>
                <w:rFonts w:ascii="宋体" w:hAnsi="宋体"/>
                <w:kern w:val="0"/>
                <w:szCs w:val="21"/>
              </w:rPr>
              <w:t xml:space="preserve">月共计______万元 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742ED">
              <w:rPr>
                <w:rFonts w:ascii="宋体" w:hAnsi="宋体"/>
                <w:kern w:val="0"/>
                <w:szCs w:val="21"/>
              </w:rPr>
              <w:t>稳岗措施</w:t>
            </w:r>
            <w:proofErr w:type="gramEnd"/>
          </w:p>
        </w:tc>
        <w:tc>
          <w:tcPr>
            <w:tcW w:w="3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□在岗培训   □轮班工作   □弹性工时   □协商薪酬    □其他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是否符合国家、省、市产业和环保政策</w:t>
            </w:r>
          </w:p>
        </w:tc>
        <w:tc>
          <w:tcPr>
            <w:tcW w:w="3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□符合     □不符合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申请缓缴社会保险费期限</w:t>
            </w:r>
          </w:p>
        </w:tc>
        <w:tc>
          <w:tcPr>
            <w:tcW w:w="35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从_____年_____月至_____年_____月，共_____</w:t>
            </w:r>
            <w:proofErr w:type="gramStart"/>
            <w:r w:rsidRPr="009742ED">
              <w:rPr>
                <w:rFonts w:ascii="宋体" w:hAnsi="宋体"/>
                <w:kern w:val="0"/>
                <w:szCs w:val="21"/>
              </w:rPr>
              <w:t>个</w:t>
            </w:r>
            <w:proofErr w:type="gramEnd"/>
            <w:r w:rsidRPr="009742ED">
              <w:rPr>
                <w:rFonts w:ascii="宋体" w:hAnsi="宋体"/>
                <w:kern w:val="0"/>
                <w:szCs w:val="21"/>
              </w:rPr>
              <w:t>月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企业承诺</w:t>
            </w:r>
          </w:p>
        </w:tc>
        <w:tc>
          <w:tcPr>
            <w:tcW w:w="452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  以上申请内容和提交资料属实,如有虚假,本单位愿承担相应法律责任。缓缴期满，企业将按规定缴纳社会保险费。缓缴期内，如有职工退休、转移、退工和死亡的，企业降按规定一次性为其补缴社会保险费。</w:t>
            </w:r>
          </w:p>
        </w:tc>
      </w:tr>
      <w:tr w:rsidR="00B46BBC" w:rsidRPr="009742ED" w:rsidTr="00B46BBC">
        <w:trPr>
          <w:trHeight w:val="559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2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46BBC" w:rsidRPr="009742ED" w:rsidTr="00B46BBC">
        <w:trPr>
          <w:trHeight w:val="309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单位法人代表签字：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单位盖章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年   月   日</w:t>
            </w:r>
          </w:p>
        </w:tc>
      </w:tr>
      <w:tr w:rsidR="00B46BBC" w:rsidRPr="009742ED" w:rsidTr="00B46BBC">
        <w:trPr>
          <w:trHeight w:val="519"/>
          <w:jc w:val="center"/>
        </w:trPr>
        <w:tc>
          <w:tcPr>
            <w:tcW w:w="2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市地税部门受理时间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年     月     日</w:t>
            </w:r>
          </w:p>
        </w:tc>
      </w:tr>
      <w:tr w:rsidR="00B46BBC" w:rsidRPr="009742ED" w:rsidTr="00B46BBC">
        <w:trPr>
          <w:trHeight w:val="402"/>
          <w:jc w:val="center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>联席会商会议意见</w:t>
            </w:r>
          </w:p>
        </w:tc>
        <w:tc>
          <w:tcPr>
            <w:tcW w:w="4523" w:type="pct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        □符合困难企业条件，同意缓缴社会保险费</w:t>
            </w:r>
          </w:p>
        </w:tc>
      </w:tr>
      <w:tr w:rsidR="00B46BBC" w:rsidRPr="009742ED" w:rsidTr="00B46BBC">
        <w:trPr>
          <w:trHeight w:val="402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23" w:type="pct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46BBC" w:rsidRPr="009742ED" w:rsidTr="00B46BBC">
        <w:trPr>
          <w:trHeight w:val="402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23" w:type="pct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        □不符合困难企业条件，不同意缓缴社会保险费</w:t>
            </w:r>
          </w:p>
        </w:tc>
      </w:tr>
      <w:tr w:rsidR="00B46BBC" w:rsidRPr="009742ED" w:rsidTr="00B46BBC">
        <w:trPr>
          <w:trHeight w:val="402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23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46BBC" w:rsidRPr="009742ED" w:rsidTr="00B46BBC">
        <w:trPr>
          <w:trHeight w:val="402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23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                                常州市人力资源和社会保障局（代）</w:t>
            </w:r>
          </w:p>
        </w:tc>
      </w:tr>
      <w:tr w:rsidR="00B46BBC" w:rsidRPr="009742ED" w:rsidTr="00B46BBC">
        <w:trPr>
          <w:trHeight w:val="70"/>
          <w:jc w:val="center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BBC" w:rsidRPr="009742ED" w:rsidRDefault="00B46BBC" w:rsidP="00A60E5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742ED">
              <w:rPr>
                <w:rFonts w:ascii="宋体" w:hAnsi="宋体"/>
                <w:kern w:val="0"/>
                <w:szCs w:val="21"/>
              </w:rPr>
              <w:t xml:space="preserve">                                            年      月      日</w:t>
            </w:r>
          </w:p>
        </w:tc>
      </w:tr>
    </w:tbl>
    <w:p w:rsidR="00B46BBC" w:rsidRPr="009742ED" w:rsidRDefault="00B46BBC" w:rsidP="00B46BBC">
      <w:pPr>
        <w:spacing w:line="400" w:lineRule="exact"/>
        <w:rPr>
          <w:rFonts w:ascii="Times New Roman" w:hAnsi="Times New Roman"/>
          <w:szCs w:val="21"/>
        </w:rPr>
      </w:pPr>
      <w:r w:rsidRPr="009742ED">
        <w:rPr>
          <w:rFonts w:ascii="Times New Roman" w:hAnsi="Times New Roman"/>
          <w:szCs w:val="21"/>
        </w:rPr>
        <w:t>注：</w:t>
      </w:r>
      <w:r w:rsidRPr="009742ED">
        <w:rPr>
          <w:rFonts w:ascii="Times New Roman" w:hAnsi="Times New Roman"/>
          <w:szCs w:val="21"/>
        </w:rPr>
        <w:t xml:space="preserve">1. </w:t>
      </w:r>
      <w:r w:rsidRPr="009742ED">
        <w:rPr>
          <w:rFonts w:ascii="Times New Roman" w:hAnsi="Times New Roman"/>
          <w:szCs w:val="21"/>
        </w:rPr>
        <w:t>本表一式六份，地税、人社、财政、经信委、国资部门及企业各一份。</w:t>
      </w:r>
    </w:p>
    <w:p w:rsidR="00B46BBC" w:rsidRPr="009742ED" w:rsidRDefault="00B46BBC" w:rsidP="00B46BBC">
      <w:pPr>
        <w:spacing w:line="400" w:lineRule="exact"/>
        <w:ind w:firstLine="420"/>
        <w:rPr>
          <w:rFonts w:ascii="Times New Roman" w:hAnsi="Times New Roman" w:hint="eastAsia"/>
          <w:szCs w:val="21"/>
        </w:rPr>
      </w:pPr>
      <w:r w:rsidRPr="009742ED">
        <w:rPr>
          <w:rFonts w:ascii="Times New Roman" w:hAnsi="Times New Roman"/>
          <w:szCs w:val="21"/>
        </w:rPr>
        <w:t>2.</w:t>
      </w:r>
      <w:r w:rsidRPr="009742ED">
        <w:rPr>
          <w:rFonts w:ascii="Times New Roman" w:hAnsi="Times New Roman"/>
        </w:rPr>
        <w:t xml:space="preserve"> </w:t>
      </w:r>
      <w:r w:rsidRPr="009742ED">
        <w:rPr>
          <w:rFonts w:ascii="Times New Roman" w:hAnsi="Times New Roman"/>
          <w:szCs w:val="21"/>
        </w:rPr>
        <w:t>企业提交本表时需提交企业营业执照、企业上年度财务报表、有效</w:t>
      </w:r>
      <w:proofErr w:type="gramStart"/>
      <w:r w:rsidRPr="009742ED">
        <w:rPr>
          <w:rFonts w:ascii="Times New Roman" w:hAnsi="Times New Roman"/>
          <w:szCs w:val="21"/>
        </w:rPr>
        <w:t>缴费缴费</w:t>
      </w:r>
      <w:proofErr w:type="gramEnd"/>
      <w:r w:rsidRPr="009742ED">
        <w:rPr>
          <w:rFonts w:ascii="Times New Roman" w:hAnsi="Times New Roman"/>
          <w:szCs w:val="21"/>
        </w:rPr>
        <w:t>担保等相关材料原件及复印件，以及企业采取的实施</w:t>
      </w:r>
      <w:proofErr w:type="gramStart"/>
      <w:r w:rsidRPr="009742ED">
        <w:rPr>
          <w:rFonts w:ascii="Times New Roman" w:hAnsi="Times New Roman"/>
          <w:szCs w:val="21"/>
        </w:rPr>
        <w:t>稳岗措施</w:t>
      </w:r>
      <w:proofErr w:type="gramEnd"/>
      <w:r w:rsidRPr="009742ED">
        <w:rPr>
          <w:rFonts w:ascii="Times New Roman" w:hAnsi="Times New Roman"/>
          <w:szCs w:val="21"/>
        </w:rPr>
        <w:t>以及人员减员情况的说明。</w:t>
      </w:r>
    </w:p>
    <w:p w:rsidR="00B51F11" w:rsidRPr="00B46BBC" w:rsidRDefault="00B51F11"/>
    <w:sectPr w:rsidR="00B51F11" w:rsidRPr="00B4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BC"/>
    <w:rsid w:val="001477FA"/>
    <w:rsid w:val="00155D50"/>
    <w:rsid w:val="00162088"/>
    <w:rsid w:val="002F7CDC"/>
    <w:rsid w:val="003060D7"/>
    <w:rsid w:val="00433CBD"/>
    <w:rsid w:val="00492CF2"/>
    <w:rsid w:val="004C68BE"/>
    <w:rsid w:val="00514607"/>
    <w:rsid w:val="00684437"/>
    <w:rsid w:val="006A1160"/>
    <w:rsid w:val="007863E5"/>
    <w:rsid w:val="007911A6"/>
    <w:rsid w:val="007F1E1E"/>
    <w:rsid w:val="00816AED"/>
    <w:rsid w:val="0082459E"/>
    <w:rsid w:val="00850163"/>
    <w:rsid w:val="008730DE"/>
    <w:rsid w:val="008C4CA9"/>
    <w:rsid w:val="008D3327"/>
    <w:rsid w:val="009043B3"/>
    <w:rsid w:val="0093650B"/>
    <w:rsid w:val="00981836"/>
    <w:rsid w:val="0099443C"/>
    <w:rsid w:val="00A16FCD"/>
    <w:rsid w:val="00A21FBB"/>
    <w:rsid w:val="00A4164B"/>
    <w:rsid w:val="00AA7482"/>
    <w:rsid w:val="00B46BBC"/>
    <w:rsid w:val="00B51F11"/>
    <w:rsid w:val="00BA436A"/>
    <w:rsid w:val="00BF1B90"/>
    <w:rsid w:val="00C32287"/>
    <w:rsid w:val="00C50647"/>
    <w:rsid w:val="00C764B9"/>
    <w:rsid w:val="00D33656"/>
    <w:rsid w:val="00D70B14"/>
    <w:rsid w:val="00DF0301"/>
    <w:rsid w:val="00E135CE"/>
    <w:rsid w:val="00E3025F"/>
    <w:rsid w:val="00E700FD"/>
    <w:rsid w:val="00E86D06"/>
    <w:rsid w:val="00EE03DF"/>
    <w:rsid w:val="00F17F87"/>
    <w:rsid w:val="00F26679"/>
    <w:rsid w:val="00F453FC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张峰</cp:lastModifiedBy>
  <cp:revision>1</cp:revision>
  <dcterms:created xsi:type="dcterms:W3CDTF">2018-05-04T02:14:00Z</dcterms:created>
  <dcterms:modified xsi:type="dcterms:W3CDTF">2018-05-04T02:16:00Z</dcterms:modified>
</cp:coreProperties>
</file>